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EE851" w14:textId="77777777" w:rsidR="000C7E17" w:rsidRPr="00692E18" w:rsidRDefault="000C7E17" w:rsidP="000C7E17">
      <w:pPr>
        <w:rPr>
          <w:rFonts w:ascii="Arial" w:hAnsi="Arial" w:cs="Arial"/>
          <w:sz w:val="22"/>
          <w:szCs w:val="22"/>
          <w:lang w:val="ro-RO"/>
        </w:rPr>
      </w:pPr>
    </w:p>
    <w:p w14:paraId="379339A7" w14:textId="77777777" w:rsidR="000C7E17" w:rsidRPr="004C7B9B" w:rsidRDefault="003E044F" w:rsidP="004E2F76">
      <w:pPr>
        <w:ind w:left="2832" w:firstLine="708"/>
        <w:rPr>
          <w:rFonts w:ascii="Calibri" w:hAnsi="Calibri"/>
          <w:b/>
          <w:sz w:val="32"/>
          <w:szCs w:val="32"/>
          <w:lang w:val="ro-RO"/>
        </w:rPr>
      </w:pPr>
      <w:r>
        <w:rPr>
          <w:rFonts w:ascii="Calibri" w:hAnsi="Calibri"/>
          <w:b/>
          <w:sz w:val="32"/>
          <w:szCs w:val="32"/>
          <w:lang w:val="ro-RO"/>
        </w:rPr>
        <w:t xml:space="preserve">    </w:t>
      </w:r>
      <w:r w:rsidR="000C7E17">
        <w:rPr>
          <w:rFonts w:ascii="Calibri" w:hAnsi="Calibri"/>
          <w:b/>
          <w:sz w:val="32"/>
          <w:szCs w:val="32"/>
          <w:lang w:val="ro-RO"/>
        </w:rPr>
        <w:t>INFORMARE</w:t>
      </w:r>
      <w:r w:rsidR="00D8733C">
        <w:rPr>
          <w:rFonts w:ascii="Calibri" w:hAnsi="Calibri"/>
          <w:b/>
          <w:sz w:val="32"/>
          <w:szCs w:val="32"/>
          <w:lang w:val="ro-RO"/>
        </w:rPr>
        <w:t xml:space="preserve"> </w:t>
      </w:r>
    </w:p>
    <w:p w14:paraId="2617876C" w14:textId="77777777" w:rsidR="003C3B4C" w:rsidRDefault="000C7E17" w:rsidP="003C3B4C">
      <w:pPr>
        <w:jc w:val="center"/>
        <w:rPr>
          <w:rFonts w:asciiTheme="minorHAnsi" w:hAnsiTheme="minorHAnsi"/>
          <w:b/>
          <w:sz w:val="22"/>
          <w:szCs w:val="22"/>
          <w:lang w:val="ro-RO"/>
        </w:rPr>
      </w:pPr>
      <w:r w:rsidRPr="000C7E17">
        <w:rPr>
          <w:rFonts w:asciiTheme="minorHAnsi" w:hAnsiTheme="minorHAnsi"/>
          <w:b/>
          <w:sz w:val="22"/>
          <w:szCs w:val="22"/>
          <w:lang w:val="ro-RO"/>
        </w:rPr>
        <w:t>cu privire la acordarea sprijinului financiar/</w:t>
      </w:r>
      <w:r w:rsidR="003E178A">
        <w:rPr>
          <w:rFonts w:asciiTheme="minorHAnsi" w:hAnsiTheme="minorHAnsi"/>
          <w:b/>
          <w:sz w:val="22"/>
          <w:szCs w:val="22"/>
          <w:lang w:val="ro-RO"/>
        </w:rPr>
        <w:t>subvenție</w:t>
      </w:r>
    </w:p>
    <w:p w14:paraId="6FB30636" w14:textId="77777777" w:rsidR="000C7E17" w:rsidRPr="000C7E17" w:rsidRDefault="003C3B4C" w:rsidP="003C3B4C">
      <w:pPr>
        <w:jc w:val="center"/>
        <w:rPr>
          <w:rFonts w:asciiTheme="minorHAnsi" w:hAnsiTheme="minorHAnsi"/>
          <w:b/>
          <w:sz w:val="22"/>
          <w:szCs w:val="22"/>
          <w:lang w:val="ro-RO"/>
        </w:rPr>
      </w:pPr>
      <w:r>
        <w:rPr>
          <w:rFonts w:asciiTheme="minorHAnsi" w:hAnsiTheme="minorHAnsi"/>
          <w:b/>
          <w:sz w:val="22"/>
          <w:szCs w:val="22"/>
          <w:lang w:val="ro-RO"/>
        </w:rPr>
        <w:t>proiect</w:t>
      </w:r>
      <w:r w:rsidR="000C7E17" w:rsidRPr="000C7E17">
        <w:rPr>
          <w:rFonts w:asciiTheme="minorHAnsi" w:hAnsiTheme="minorHAnsi"/>
          <w:b/>
          <w:sz w:val="22"/>
          <w:szCs w:val="22"/>
          <w:lang w:val="ro-RO"/>
        </w:rPr>
        <w:t xml:space="preserve"> </w:t>
      </w:r>
      <w:r w:rsidR="000C7E17" w:rsidRPr="000C7E17">
        <w:rPr>
          <w:rFonts w:asciiTheme="minorHAnsi" w:hAnsiTheme="minorHAnsi" w:cs="Arial"/>
          <w:b/>
          <w:sz w:val="22"/>
          <w:szCs w:val="22"/>
          <w:lang w:val="ro-RO"/>
        </w:rPr>
        <w:t>” La școală cu bucurie!”, cod proiect POCU/74/6/18/105002</w:t>
      </w:r>
    </w:p>
    <w:p w14:paraId="42022680" w14:textId="77777777" w:rsidR="004E2F76" w:rsidRPr="000C7E17" w:rsidRDefault="004E2F76" w:rsidP="000C7E17">
      <w:pPr>
        <w:spacing w:line="276" w:lineRule="auto"/>
        <w:jc w:val="both"/>
        <w:rPr>
          <w:rFonts w:asciiTheme="minorHAnsi" w:hAnsiTheme="minorHAnsi"/>
          <w:i/>
          <w:color w:val="0000FF"/>
          <w:sz w:val="22"/>
          <w:szCs w:val="22"/>
          <w:lang w:val="ro-RO"/>
        </w:rPr>
      </w:pPr>
    </w:p>
    <w:p w14:paraId="678BD118" w14:textId="77777777" w:rsidR="003C3B4C" w:rsidRPr="00D62260" w:rsidRDefault="00D62260" w:rsidP="003C3B4C">
      <w:pPr>
        <w:rPr>
          <w:rFonts w:asciiTheme="minorHAnsi" w:hAnsiTheme="minorHAnsi" w:cs="Arial"/>
          <w:sz w:val="22"/>
          <w:szCs w:val="22"/>
          <w:lang w:val="ro-RO"/>
        </w:rPr>
      </w:pPr>
      <w:r w:rsidRPr="00D62260">
        <w:rPr>
          <w:rFonts w:asciiTheme="minorHAnsi" w:hAnsiTheme="minorHAnsi" w:cs="Arial"/>
          <w:sz w:val="22"/>
          <w:szCs w:val="22"/>
          <w:lang w:val="ro-RO"/>
        </w:rPr>
        <w:t>Instrumentul de sprijin este acordat în scopul susținerii procesului de efectuare de către cadrele didactice a activităților/stagiilor de practică și perfecționării competențelor obținute în componenta teoretică a activităților de formare/dezvoltare de competențe. Sprijinul financiar este acordat categoriei de beneficiari cadre didactice sub forma de subvenție, acordate pe bază de microproiect</w:t>
      </w:r>
      <w:r>
        <w:rPr>
          <w:rFonts w:asciiTheme="minorHAnsi" w:hAnsiTheme="minorHAnsi" w:cs="Arial"/>
          <w:sz w:val="22"/>
          <w:szCs w:val="22"/>
          <w:lang w:val="ro-RO"/>
        </w:rPr>
        <w:t>.</w:t>
      </w:r>
    </w:p>
    <w:p w14:paraId="79E16254" w14:textId="77777777" w:rsidR="004E2F76" w:rsidRDefault="00D62260" w:rsidP="003C3B4C">
      <w:pPr>
        <w:rPr>
          <w:rFonts w:asciiTheme="minorHAnsi" w:hAnsiTheme="minorHAnsi" w:cs="Arial"/>
          <w:sz w:val="22"/>
          <w:szCs w:val="22"/>
          <w:lang w:val="ro-RO"/>
        </w:rPr>
      </w:pPr>
      <w:r w:rsidRPr="00D62260">
        <w:rPr>
          <w:rFonts w:asciiTheme="minorHAnsi" w:hAnsiTheme="minorHAnsi" w:cs="Arial"/>
          <w:sz w:val="22"/>
          <w:szCs w:val="22"/>
          <w:lang w:val="ro-RO"/>
        </w:rPr>
        <w:t>Domeniul de eligibilitate a instrumentului de sprijin cuprinde activități suport care contribuie la punerea în aplicare și perfecționarea competențelor obținute de participantul la programe de formare (componenta teoretică), prin asigurarea de resurse materiale necesare (ex. materiale didactice, rechizite, jocuri educaționale, cărți, materiale necesare pentru experimente științifice pentru copii/elevi, acoperirea costurilor unor activități didactice la care participă copiii/elevii, cum ar fi excursii, vizite la muzee, activități sportive etc.)</w:t>
      </w:r>
    </w:p>
    <w:p w14:paraId="56861DD6" w14:textId="77777777" w:rsidR="00D62260" w:rsidRPr="003C3B4C" w:rsidRDefault="00D62260" w:rsidP="003C3B4C">
      <w:pPr>
        <w:rPr>
          <w:rFonts w:asciiTheme="minorHAnsi" w:hAnsiTheme="minorHAnsi" w:cs="Arial"/>
          <w:sz w:val="22"/>
          <w:szCs w:val="22"/>
          <w:lang w:val="ro-RO"/>
        </w:rPr>
      </w:pPr>
    </w:p>
    <w:p w14:paraId="7233752E" w14:textId="77777777" w:rsidR="003C3B4C" w:rsidRPr="00D62260" w:rsidRDefault="003C3B4C" w:rsidP="003C3B4C">
      <w:pPr>
        <w:pStyle w:val="ListParagraph"/>
        <w:numPr>
          <w:ilvl w:val="0"/>
          <w:numId w:val="11"/>
        </w:numPr>
        <w:rPr>
          <w:rFonts w:asciiTheme="minorHAnsi" w:hAnsiTheme="minorHAnsi" w:cs="Arial"/>
          <w:b/>
          <w:sz w:val="22"/>
          <w:szCs w:val="22"/>
          <w:lang w:val="ro-RO"/>
        </w:rPr>
      </w:pPr>
      <w:r w:rsidRPr="003C3B4C">
        <w:rPr>
          <w:rFonts w:asciiTheme="minorHAnsi" w:hAnsiTheme="minorHAnsi" w:cs="Arial"/>
          <w:b/>
          <w:sz w:val="22"/>
          <w:szCs w:val="22"/>
          <w:lang w:val="ro-RO"/>
        </w:rPr>
        <w:t>Condiții de acces</w:t>
      </w:r>
    </w:p>
    <w:p w14:paraId="3B2348C4" w14:textId="77777777"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Accesul la instrumentele de sprijin financiar al participanților la proiect se face </w:t>
      </w:r>
      <w:r w:rsidRPr="004E2F76">
        <w:rPr>
          <w:rFonts w:asciiTheme="minorHAnsi" w:hAnsiTheme="minorHAnsi" w:cs="Arial"/>
          <w:b/>
          <w:sz w:val="22"/>
          <w:szCs w:val="22"/>
          <w:lang w:val="ro-RO"/>
        </w:rPr>
        <w:t>condiționat de înscrierea cadrelor didactice în grupul țintă</w:t>
      </w:r>
      <w:r w:rsidRPr="003C3B4C">
        <w:rPr>
          <w:rFonts w:asciiTheme="minorHAnsi" w:hAnsiTheme="minorHAnsi" w:cs="Arial"/>
          <w:sz w:val="22"/>
          <w:szCs w:val="22"/>
          <w:lang w:val="ro-RO"/>
        </w:rPr>
        <w:t xml:space="preserve"> și de </w:t>
      </w:r>
      <w:r w:rsidRPr="004E2F76">
        <w:rPr>
          <w:rFonts w:asciiTheme="minorHAnsi" w:hAnsiTheme="minorHAnsi" w:cs="Arial"/>
          <w:b/>
          <w:sz w:val="22"/>
          <w:szCs w:val="22"/>
          <w:lang w:val="ro-RO"/>
        </w:rPr>
        <w:t>participarea la activitățile de dezvoltare de competențe transversale</w:t>
      </w:r>
      <w:r w:rsidRPr="003C3B4C">
        <w:rPr>
          <w:rFonts w:asciiTheme="minorHAnsi" w:hAnsiTheme="minorHAnsi" w:cs="Arial"/>
          <w:sz w:val="22"/>
          <w:szCs w:val="22"/>
          <w:lang w:val="ro-RO"/>
        </w:rPr>
        <w:t xml:space="preserve"> or</w:t>
      </w:r>
      <w:r w:rsidR="004E2F76">
        <w:rPr>
          <w:rFonts w:asciiTheme="minorHAnsi" w:hAnsiTheme="minorHAnsi" w:cs="Arial"/>
          <w:sz w:val="22"/>
          <w:szCs w:val="22"/>
          <w:lang w:val="ro-RO"/>
        </w:rPr>
        <w:t xml:space="preserve">ganizate în cadrul proiectului </w:t>
      </w:r>
    </w:p>
    <w:p w14:paraId="53AB6623" w14:textId="77777777" w:rsidR="003C3B4C" w:rsidRPr="003C3B4C" w:rsidRDefault="003C3B4C" w:rsidP="003C3B4C">
      <w:pPr>
        <w:rPr>
          <w:rFonts w:asciiTheme="minorHAnsi" w:hAnsiTheme="minorHAnsi" w:cs="Arial"/>
          <w:sz w:val="22"/>
          <w:szCs w:val="22"/>
          <w:lang w:val="ro-RO"/>
        </w:rPr>
      </w:pPr>
    </w:p>
    <w:p w14:paraId="717A2BDF" w14:textId="77777777" w:rsidR="003C3B4C" w:rsidRPr="00D62260" w:rsidRDefault="003C3B4C" w:rsidP="003C3B4C">
      <w:pPr>
        <w:pStyle w:val="ListParagraph"/>
        <w:numPr>
          <w:ilvl w:val="0"/>
          <w:numId w:val="11"/>
        </w:numPr>
        <w:rPr>
          <w:rFonts w:asciiTheme="minorHAnsi" w:hAnsiTheme="minorHAnsi" w:cs="Arial"/>
          <w:b/>
          <w:sz w:val="22"/>
          <w:szCs w:val="22"/>
          <w:lang w:val="ro-RO"/>
        </w:rPr>
      </w:pPr>
      <w:r w:rsidRPr="003C3B4C">
        <w:rPr>
          <w:rFonts w:asciiTheme="minorHAnsi" w:hAnsiTheme="minorHAnsi" w:cs="Arial"/>
          <w:b/>
          <w:sz w:val="22"/>
          <w:szCs w:val="22"/>
          <w:lang w:val="ro-RO"/>
        </w:rPr>
        <w:t>Selecția beneficiarilor stimulentelor pentru performanță</w:t>
      </w:r>
    </w:p>
    <w:p w14:paraId="76F1FE13" w14:textId="77777777"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Selecția beneficiarilor cadre didactice care vor primi sprijin financiar in vederea desfășurării proiectelor educaționale se va face de către </w:t>
      </w:r>
      <w:r>
        <w:rPr>
          <w:rFonts w:asciiTheme="minorHAnsi" w:hAnsiTheme="minorHAnsi" w:cs="Arial"/>
          <w:sz w:val="22"/>
          <w:szCs w:val="22"/>
          <w:lang w:val="ro-RO"/>
        </w:rPr>
        <w:t>o comisie</w:t>
      </w:r>
      <w:r w:rsidRPr="003C3B4C">
        <w:rPr>
          <w:rFonts w:asciiTheme="minorHAnsi" w:hAnsiTheme="minorHAnsi" w:cs="Arial"/>
          <w:sz w:val="22"/>
          <w:szCs w:val="22"/>
          <w:lang w:val="ro-RO"/>
        </w:rPr>
        <w:t xml:space="preserve"> </w:t>
      </w:r>
      <w:r>
        <w:rPr>
          <w:rFonts w:asciiTheme="minorHAnsi" w:hAnsiTheme="minorHAnsi" w:cs="Arial"/>
          <w:sz w:val="22"/>
          <w:szCs w:val="22"/>
          <w:lang w:val="ro-RO"/>
        </w:rPr>
        <w:t xml:space="preserve">de evaluare </w:t>
      </w:r>
      <w:r w:rsidRPr="003C3B4C">
        <w:rPr>
          <w:rFonts w:asciiTheme="minorHAnsi" w:hAnsiTheme="minorHAnsi" w:cs="Arial"/>
          <w:sz w:val="22"/>
          <w:szCs w:val="22"/>
          <w:lang w:val="ro-RO"/>
        </w:rPr>
        <w:t>care va analiza, pentru fiecare caz în parte, respectarea criteriilor de selecție și co</w:t>
      </w:r>
      <w:r>
        <w:rPr>
          <w:rFonts w:asciiTheme="minorHAnsi" w:hAnsiTheme="minorHAnsi" w:cs="Arial"/>
          <w:sz w:val="22"/>
          <w:szCs w:val="22"/>
          <w:lang w:val="ro-RO"/>
        </w:rPr>
        <w:t>nținutul dosarului de selecție.</w:t>
      </w:r>
    </w:p>
    <w:p w14:paraId="3CAD06AE" w14:textId="77777777" w:rsidR="003C3B4C" w:rsidRPr="003C3B4C" w:rsidRDefault="003C3B4C" w:rsidP="003C3B4C">
      <w:pPr>
        <w:rPr>
          <w:rFonts w:asciiTheme="minorHAnsi" w:hAnsiTheme="minorHAnsi" w:cs="Arial"/>
          <w:sz w:val="22"/>
          <w:szCs w:val="22"/>
          <w:lang w:val="ro-RO"/>
        </w:rPr>
      </w:pPr>
    </w:p>
    <w:p w14:paraId="54E60AB7" w14:textId="77777777"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Respectarea criteriilor de selecție</w:t>
      </w:r>
    </w:p>
    <w:p w14:paraId="1835EF97" w14:textId="77777777"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Pentru obținerea sprijinului financiar sub forma </w:t>
      </w:r>
      <w:r w:rsidR="00D62260">
        <w:rPr>
          <w:rFonts w:asciiTheme="minorHAnsi" w:hAnsiTheme="minorHAnsi" w:cs="Arial"/>
          <w:sz w:val="22"/>
          <w:szCs w:val="22"/>
          <w:lang w:val="ro-RO"/>
        </w:rPr>
        <w:t>subvenției</w:t>
      </w:r>
      <w:r w:rsidRPr="003C3B4C">
        <w:rPr>
          <w:rFonts w:asciiTheme="minorHAnsi" w:hAnsiTheme="minorHAnsi" w:cs="Arial"/>
          <w:sz w:val="22"/>
          <w:szCs w:val="22"/>
          <w:lang w:val="ro-RO"/>
        </w:rPr>
        <w:t>, beneficiarul trebuie să îndeplinească următoarele condiții:</w:t>
      </w:r>
    </w:p>
    <w:p w14:paraId="683536EA" w14:textId="77777777" w:rsidR="003C3B4C" w:rsidRPr="003C3B4C" w:rsidRDefault="003C3B4C" w:rsidP="003C3B4C">
      <w:pPr>
        <w:rPr>
          <w:rFonts w:asciiTheme="minorHAnsi" w:hAnsiTheme="minorHAnsi" w:cs="Arial"/>
          <w:sz w:val="22"/>
          <w:szCs w:val="22"/>
          <w:lang w:val="ro-RO"/>
        </w:rPr>
      </w:pPr>
    </w:p>
    <w:p w14:paraId="5C889EA6"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fie înregistrat în grupul țintă al proiectului</w:t>
      </w:r>
    </w:p>
    <w:p w14:paraId="003B38E0"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aibă toate documentele necesare la dosarul de grup țintă</w:t>
      </w:r>
    </w:p>
    <w:p w14:paraId="7B01926F"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fi urmat programul de formare/dezvoltare de competente transversale</w:t>
      </w:r>
    </w:p>
    <w:p w14:paraId="065B9AD9"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înainteze formularul de aplicare (micro-proiectul de practică) </w:t>
      </w:r>
    </w:p>
    <w:p w14:paraId="035035B3"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își asume respectarea condițiilor de acordare și menținere a subvenției </w:t>
      </w:r>
    </w:p>
    <w:p w14:paraId="3728D6B7" w14:textId="77777777"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atașeze la dosar extrasul de cont în care va fi virată subvenția, cu ștampila băncii </w:t>
      </w:r>
    </w:p>
    <w:p w14:paraId="34C1F749" w14:textId="77777777" w:rsidR="003C3B4C" w:rsidRPr="003C3B4C" w:rsidRDefault="003C3B4C" w:rsidP="003C3B4C">
      <w:pPr>
        <w:rPr>
          <w:rFonts w:asciiTheme="minorHAnsi" w:hAnsiTheme="minorHAnsi" w:cs="Arial"/>
          <w:sz w:val="22"/>
          <w:szCs w:val="22"/>
          <w:lang w:val="ro-RO"/>
        </w:rPr>
      </w:pPr>
    </w:p>
    <w:p w14:paraId="10387CF8" w14:textId="77777777"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 xml:space="preserve">Conținutul dosarului de selecție </w:t>
      </w:r>
    </w:p>
    <w:p w14:paraId="621EFA94" w14:textId="77777777"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Dosarul de selecție a beneficiarilor care vor beneficia de </w:t>
      </w:r>
      <w:r w:rsidR="00D62260">
        <w:rPr>
          <w:rFonts w:asciiTheme="minorHAnsi" w:hAnsiTheme="minorHAnsi" w:cs="Arial"/>
          <w:sz w:val="22"/>
          <w:szCs w:val="22"/>
          <w:lang w:val="ro-RO"/>
        </w:rPr>
        <w:t>subvenție</w:t>
      </w:r>
      <w:r w:rsidRPr="003C3B4C">
        <w:rPr>
          <w:rFonts w:asciiTheme="minorHAnsi" w:hAnsiTheme="minorHAnsi" w:cs="Arial"/>
          <w:sz w:val="22"/>
          <w:szCs w:val="22"/>
          <w:lang w:val="ro-RO"/>
        </w:rPr>
        <w:t xml:space="preserve"> va conține:</w:t>
      </w:r>
    </w:p>
    <w:p w14:paraId="597FDA5A" w14:textId="77777777" w:rsidR="003C3B4C" w:rsidRPr="003C3B4C" w:rsidRDefault="003C3B4C" w:rsidP="003C3B4C">
      <w:pPr>
        <w:rPr>
          <w:rFonts w:asciiTheme="minorHAnsi" w:hAnsiTheme="minorHAnsi" w:cs="Arial"/>
          <w:sz w:val="22"/>
          <w:szCs w:val="22"/>
          <w:lang w:val="ro-RO"/>
        </w:rPr>
      </w:pPr>
    </w:p>
    <w:p w14:paraId="18E89FB1" w14:textId="77777777"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 xml:space="preserve">Copie a certificatului obținut în urma parcurgerii programului de formare </w:t>
      </w:r>
    </w:p>
    <w:p w14:paraId="2F42F97B" w14:textId="77777777"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Micro-proiectul de practică</w:t>
      </w:r>
    </w:p>
    <w:p w14:paraId="3769B5A8" w14:textId="77777777"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Declarație de respectare a condițiilor de acordare și menținere a subvenției / Informare asupra condițiilor de acordare a sprijinului financiar</w:t>
      </w:r>
    </w:p>
    <w:p w14:paraId="6D6ABCEE" w14:textId="77777777"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 xml:space="preserve">Extras de cont, cu ștampila băncii </w:t>
      </w:r>
    </w:p>
    <w:p w14:paraId="32DEDA91" w14:textId="77777777" w:rsidR="003C3B4C" w:rsidRPr="003C3B4C" w:rsidRDefault="003C3B4C" w:rsidP="003C3B4C">
      <w:pPr>
        <w:rPr>
          <w:rFonts w:asciiTheme="minorHAnsi" w:hAnsiTheme="minorHAnsi" w:cs="Arial"/>
          <w:sz w:val="22"/>
          <w:szCs w:val="22"/>
          <w:lang w:val="ro-RO"/>
        </w:rPr>
      </w:pPr>
    </w:p>
    <w:p w14:paraId="2A73B9EE" w14:textId="77777777"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Evaluarea și selecția beneficiarilor sprijinului financiar</w:t>
      </w:r>
    </w:p>
    <w:p w14:paraId="34B09D5A"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Lansarea și calendarul înscrierilor pentru obținerea subvențiilor in vederea desfășurării proiectelor educaționale se va face printr-un anunț mediatizat și adus la cunoștința cadrelor didactice din grupul țintă al proiectului, împreună cu Ghidul de scriere a micro-proiectelor și formularul standard al aplicației.</w:t>
      </w:r>
    </w:p>
    <w:p w14:paraId="769160E1"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Dosarele vor fi depuse conform calendarului anunțat </w:t>
      </w:r>
    </w:p>
    <w:p w14:paraId="423E9A1D" w14:textId="77777777" w:rsidR="00D62260" w:rsidRPr="00D62260" w:rsidRDefault="00D62260" w:rsidP="00D62260">
      <w:pPr>
        <w:rPr>
          <w:rFonts w:asciiTheme="minorHAnsi" w:hAnsiTheme="minorHAnsi" w:cs="Arial"/>
          <w:sz w:val="22"/>
          <w:szCs w:val="22"/>
          <w:lang w:val="ro-RO"/>
        </w:rPr>
      </w:pPr>
    </w:p>
    <w:p w14:paraId="76AB2678" w14:textId="77777777" w:rsidR="00D62260" w:rsidRPr="00D62260" w:rsidRDefault="00D62260" w:rsidP="00D62260">
      <w:pPr>
        <w:pStyle w:val="ListParagraph"/>
        <w:numPr>
          <w:ilvl w:val="0"/>
          <w:numId w:val="16"/>
        </w:numPr>
        <w:rPr>
          <w:rFonts w:asciiTheme="minorHAnsi" w:hAnsiTheme="minorHAnsi" w:cs="Arial"/>
          <w:sz w:val="22"/>
          <w:szCs w:val="22"/>
          <w:lang w:val="ro-RO"/>
        </w:rPr>
      </w:pPr>
      <w:r w:rsidRPr="00D62260">
        <w:rPr>
          <w:rFonts w:asciiTheme="minorHAnsi" w:hAnsiTheme="minorHAnsi" w:cs="Arial"/>
          <w:sz w:val="22"/>
          <w:szCs w:val="22"/>
          <w:lang w:val="ro-RO"/>
        </w:rPr>
        <w:t>Etapa administrativă</w:t>
      </w:r>
    </w:p>
    <w:p w14:paraId="1EEFC4EE"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Comisia de evaluare și selecție a beneficiarilor care vor primi sprijin financiar va analiza, pentru fiecare caz în parte, respectarea criteriilor de selecție și conținutul dosarului de selecție</w:t>
      </w:r>
    </w:p>
    <w:p w14:paraId="6F629156"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Nerespectarea criteriilor de acces și/sau lipsa documentelor asumate duc la respingerea dosarului și implicit, la neacordarea subvenției.  </w:t>
      </w:r>
    </w:p>
    <w:p w14:paraId="336E76E5" w14:textId="77777777" w:rsidR="00D62260" w:rsidRPr="00D62260" w:rsidRDefault="00D62260" w:rsidP="00D62260">
      <w:pPr>
        <w:rPr>
          <w:rFonts w:asciiTheme="minorHAnsi" w:hAnsiTheme="minorHAnsi" w:cs="Arial"/>
          <w:sz w:val="22"/>
          <w:szCs w:val="22"/>
          <w:lang w:val="ro-RO"/>
        </w:rPr>
      </w:pPr>
    </w:p>
    <w:p w14:paraId="2FD40356" w14:textId="77777777" w:rsidR="00D62260" w:rsidRPr="00D62260" w:rsidRDefault="00D62260" w:rsidP="00D62260">
      <w:pPr>
        <w:pStyle w:val="ListParagraph"/>
        <w:numPr>
          <w:ilvl w:val="0"/>
          <w:numId w:val="16"/>
        </w:numPr>
        <w:rPr>
          <w:rFonts w:asciiTheme="minorHAnsi" w:hAnsiTheme="minorHAnsi" w:cs="Arial"/>
          <w:sz w:val="22"/>
          <w:szCs w:val="22"/>
          <w:lang w:val="ro-RO"/>
        </w:rPr>
      </w:pPr>
      <w:r w:rsidRPr="00D62260">
        <w:rPr>
          <w:rFonts w:asciiTheme="minorHAnsi" w:hAnsiTheme="minorHAnsi" w:cs="Arial"/>
          <w:sz w:val="22"/>
          <w:szCs w:val="22"/>
          <w:lang w:val="ro-RO"/>
        </w:rPr>
        <w:t>Etapa evaluare tehnică</w:t>
      </w:r>
    </w:p>
    <w:p w14:paraId="7390D367"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Comisia va analiza conținutul proiectelor depuse conform unei grile de evaluare agreate de toți membrii comisiei și incluse în Ghidul de scriere a micro-proiectelor. Va fi stabilit un nivel minimal al punctajului necesar obținerii  subvențiilor in vederea desfășurării proiectelor educaționale</w:t>
      </w:r>
    </w:p>
    <w:p w14:paraId="160B1C78" w14:textId="77777777" w:rsidR="00D62260" w:rsidRPr="00D62260" w:rsidRDefault="00D62260" w:rsidP="00D62260">
      <w:pPr>
        <w:rPr>
          <w:rFonts w:asciiTheme="minorHAnsi" w:hAnsiTheme="minorHAnsi" w:cs="Arial"/>
          <w:sz w:val="22"/>
          <w:szCs w:val="22"/>
          <w:lang w:val="ro-RO"/>
        </w:rPr>
      </w:pPr>
    </w:p>
    <w:p w14:paraId="434FD96C" w14:textId="77777777" w:rsid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Pentru fiecare proiect aprobat, comisia va emite o decizie de acordare a subvenției. </w:t>
      </w:r>
    </w:p>
    <w:p w14:paraId="6954D60E" w14:textId="77777777" w:rsidR="00D62260" w:rsidRDefault="00D62260" w:rsidP="00D62260">
      <w:pPr>
        <w:rPr>
          <w:rFonts w:asciiTheme="minorHAnsi" w:hAnsiTheme="minorHAnsi" w:cs="Arial"/>
          <w:sz w:val="22"/>
          <w:szCs w:val="22"/>
          <w:lang w:val="ro-RO"/>
        </w:rPr>
      </w:pPr>
    </w:p>
    <w:p w14:paraId="76A4BE69" w14:textId="77777777" w:rsidR="003C3B4C" w:rsidRPr="00D62260" w:rsidRDefault="003C3B4C" w:rsidP="003C3B4C">
      <w:pPr>
        <w:pStyle w:val="ListParagraph"/>
        <w:numPr>
          <w:ilvl w:val="0"/>
          <w:numId w:val="11"/>
        </w:numPr>
        <w:rPr>
          <w:rFonts w:asciiTheme="minorHAnsi" w:hAnsiTheme="minorHAnsi" w:cs="Arial"/>
          <w:b/>
          <w:sz w:val="22"/>
          <w:szCs w:val="22"/>
          <w:lang w:val="ro-RO"/>
        </w:rPr>
      </w:pPr>
      <w:r w:rsidRPr="00D62260">
        <w:rPr>
          <w:rFonts w:asciiTheme="minorHAnsi" w:hAnsiTheme="minorHAnsi" w:cs="Arial"/>
          <w:b/>
          <w:sz w:val="22"/>
          <w:szCs w:val="22"/>
          <w:lang w:val="ro-RO"/>
        </w:rPr>
        <w:t>Monitorizarea acordării sprijinului financiar</w:t>
      </w:r>
    </w:p>
    <w:p w14:paraId="2929AE7E"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Beneficiarii cărora li se oferă sprijin financiar sub forma subvenției pentru susținerea proiectelor educaționale au obligația de a respecta condițiile de acordare și menținere a subvenției și de a raporta progresul și rezultatele activităților educaționale care beneficiază de sprijin financiar.</w:t>
      </w:r>
    </w:p>
    <w:p w14:paraId="3F17E46D" w14:textId="77777777" w:rsidR="00D62260" w:rsidRPr="00D62260" w:rsidRDefault="00D62260" w:rsidP="00D62260">
      <w:pPr>
        <w:rPr>
          <w:rFonts w:asciiTheme="minorHAnsi" w:hAnsiTheme="minorHAnsi" w:cs="Arial"/>
          <w:sz w:val="22"/>
          <w:szCs w:val="22"/>
          <w:lang w:val="ro-RO"/>
        </w:rPr>
      </w:pPr>
    </w:p>
    <w:p w14:paraId="12A2FC79" w14:textId="77777777" w:rsidR="003C3B4C" w:rsidRPr="003C3B4C" w:rsidRDefault="003C3B4C" w:rsidP="00D62260">
      <w:pPr>
        <w:rPr>
          <w:rFonts w:asciiTheme="minorHAnsi" w:hAnsiTheme="minorHAnsi" w:cs="Arial"/>
          <w:sz w:val="22"/>
          <w:szCs w:val="22"/>
          <w:lang w:val="ro-RO"/>
        </w:rPr>
      </w:pPr>
      <w:r w:rsidRPr="003C3B4C">
        <w:rPr>
          <w:rFonts w:asciiTheme="minorHAnsi" w:hAnsiTheme="minorHAnsi" w:cs="Arial"/>
          <w:sz w:val="22"/>
          <w:szCs w:val="22"/>
          <w:lang w:val="ro-RO"/>
        </w:rPr>
        <w:t xml:space="preserve">Monitorizarea rezultatelor activităților educative desfășurate de beneficiarii sprijinului va fi </w:t>
      </w:r>
      <w:r>
        <w:rPr>
          <w:rFonts w:asciiTheme="minorHAnsi" w:hAnsiTheme="minorHAnsi" w:cs="Arial"/>
          <w:sz w:val="22"/>
          <w:szCs w:val="22"/>
          <w:lang w:val="ro-RO"/>
        </w:rPr>
        <w:t>făcută</w:t>
      </w:r>
      <w:r w:rsidRPr="003C3B4C">
        <w:rPr>
          <w:rFonts w:asciiTheme="minorHAnsi" w:hAnsiTheme="minorHAnsi" w:cs="Arial"/>
          <w:sz w:val="22"/>
          <w:szCs w:val="22"/>
          <w:lang w:val="ro-RO"/>
        </w:rPr>
        <w:t xml:space="preserve"> pe baza informărilor/rapoartelor </w:t>
      </w:r>
      <w:r>
        <w:rPr>
          <w:rFonts w:asciiTheme="minorHAnsi" w:hAnsiTheme="minorHAnsi" w:cs="Arial"/>
          <w:sz w:val="22"/>
          <w:szCs w:val="22"/>
          <w:lang w:val="ro-RO"/>
        </w:rPr>
        <w:t xml:space="preserve">coordonatorilor de activități. </w:t>
      </w:r>
    </w:p>
    <w:p w14:paraId="11BC5D64" w14:textId="77777777" w:rsidR="003C3B4C" w:rsidRDefault="003C3B4C" w:rsidP="003C3B4C">
      <w:pPr>
        <w:rPr>
          <w:rFonts w:asciiTheme="minorHAnsi" w:hAnsiTheme="minorHAnsi" w:cs="Arial"/>
          <w:sz w:val="22"/>
          <w:szCs w:val="22"/>
          <w:lang w:val="ro-RO"/>
        </w:rPr>
      </w:pPr>
    </w:p>
    <w:p w14:paraId="025777FC" w14:textId="77777777" w:rsidR="003C3B4C" w:rsidRPr="00D62260" w:rsidRDefault="003C3B4C" w:rsidP="003C3B4C">
      <w:pPr>
        <w:pStyle w:val="ListParagraph"/>
        <w:numPr>
          <w:ilvl w:val="0"/>
          <w:numId w:val="11"/>
        </w:numPr>
        <w:rPr>
          <w:rFonts w:asciiTheme="minorHAnsi" w:hAnsiTheme="minorHAnsi" w:cs="Arial"/>
          <w:b/>
          <w:sz w:val="22"/>
          <w:szCs w:val="22"/>
          <w:lang w:val="ro-RO"/>
        </w:rPr>
      </w:pPr>
      <w:r w:rsidRPr="004E2F76">
        <w:rPr>
          <w:rFonts w:asciiTheme="minorHAnsi" w:hAnsiTheme="minorHAnsi" w:cs="Arial"/>
          <w:b/>
          <w:sz w:val="22"/>
          <w:szCs w:val="22"/>
          <w:lang w:val="ro-RO"/>
        </w:rPr>
        <w:t>Încetarea acordării sprijinului financiar</w:t>
      </w:r>
    </w:p>
    <w:p w14:paraId="70A2A9ED"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Acordarea sprijinului financiar încetează în următoarele condiții:</w:t>
      </w:r>
    </w:p>
    <w:p w14:paraId="2B5DEFD3" w14:textId="77777777" w:rsidR="00D62260" w:rsidRPr="00D62260" w:rsidRDefault="00D62260" w:rsidP="00D62260">
      <w:pPr>
        <w:rPr>
          <w:rFonts w:asciiTheme="minorHAnsi" w:hAnsiTheme="minorHAnsi" w:cs="Arial"/>
          <w:sz w:val="22"/>
          <w:szCs w:val="22"/>
          <w:lang w:val="ro-RO"/>
        </w:rPr>
      </w:pPr>
    </w:p>
    <w:p w14:paraId="4DC62C78"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a)</w:t>
      </w:r>
      <w:r w:rsidRPr="00D62260">
        <w:rPr>
          <w:rFonts w:asciiTheme="minorHAnsi" w:hAnsiTheme="minorHAnsi" w:cs="Arial"/>
          <w:sz w:val="22"/>
          <w:szCs w:val="22"/>
          <w:lang w:val="ro-RO"/>
        </w:rPr>
        <w:tab/>
        <w:t>în cazul retragerii beneficiarului, din orice motive, din activitățile proiectului</w:t>
      </w:r>
    </w:p>
    <w:p w14:paraId="46A4E7FC"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b)</w:t>
      </w:r>
      <w:r w:rsidRPr="00D62260">
        <w:rPr>
          <w:rFonts w:asciiTheme="minorHAnsi" w:hAnsiTheme="minorHAnsi" w:cs="Arial"/>
          <w:sz w:val="22"/>
          <w:szCs w:val="22"/>
          <w:lang w:val="ro-RO"/>
        </w:rPr>
        <w:tab/>
        <w:t xml:space="preserve">în cazul nerespectării condițiilor de acordare și menținere a subvenției </w:t>
      </w:r>
    </w:p>
    <w:p w14:paraId="3F649A12" w14:textId="77777777"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w:t>
      </w:r>
      <w:r w:rsidRPr="00D62260">
        <w:rPr>
          <w:rFonts w:asciiTheme="minorHAnsi" w:hAnsiTheme="minorHAnsi" w:cs="Arial"/>
          <w:sz w:val="22"/>
          <w:szCs w:val="22"/>
          <w:lang w:val="ro-RO"/>
        </w:rPr>
        <w:tab/>
        <w:t>în cazul nerealizării activităților educaționale asumate prin proiectul depus</w:t>
      </w:r>
    </w:p>
    <w:p w14:paraId="1177711E" w14:textId="77777777" w:rsidR="00D62260" w:rsidRPr="00D62260" w:rsidRDefault="00D62260" w:rsidP="00D62260">
      <w:pPr>
        <w:rPr>
          <w:rFonts w:asciiTheme="minorHAnsi" w:hAnsiTheme="minorHAnsi" w:cs="Arial"/>
          <w:sz w:val="22"/>
          <w:szCs w:val="22"/>
          <w:lang w:val="ro-RO"/>
        </w:rPr>
      </w:pPr>
    </w:p>
    <w:p w14:paraId="2E3B57CD" w14:textId="77777777" w:rsidR="003C3B4C" w:rsidRPr="003C3B4C"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Decizia de retragere/încetare a sprijinului financiar va fi luată de comisia de evaluare, selecție si monitorizare, pe baza documentelor justificative</w:t>
      </w:r>
    </w:p>
    <w:p w14:paraId="35A42D63" w14:textId="77777777" w:rsidR="00AC4403" w:rsidRPr="00AC4403" w:rsidRDefault="00AC4403" w:rsidP="00D62260">
      <w:pPr>
        <w:spacing w:line="276" w:lineRule="auto"/>
        <w:jc w:val="both"/>
        <w:rPr>
          <w:rFonts w:asciiTheme="minorHAnsi" w:hAnsiTheme="minorHAnsi" w:cs="Arial"/>
          <w:b/>
          <w:sz w:val="22"/>
          <w:szCs w:val="22"/>
          <w:lang w:val="ro-RO"/>
        </w:rPr>
      </w:pPr>
    </w:p>
    <w:p w14:paraId="766E079A" w14:textId="77777777" w:rsidR="0098162D" w:rsidRDefault="00B9741E" w:rsidP="000C7E17">
      <w:pPr>
        <w:spacing w:line="276" w:lineRule="auto"/>
        <w:jc w:val="both"/>
        <w:rPr>
          <w:rFonts w:asciiTheme="minorHAnsi" w:hAnsiTheme="minorHAnsi" w:cs="Arial"/>
          <w:b/>
          <w:sz w:val="22"/>
          <w:szCs w:val="22"/>
          <w:lang w:val="ro-RO"/>
        </w:rPr>
      </w:pPr>
      <w:r>
        <w:rPr>
          <w:rFonts w:asciiTheme="minorHAnsi" w:hAnsiTheme="minorHAnsi" w:cs="Arial"/>
          <w:b/>
          <w:sz w:val="22"/>
          <w:szCs w:val="22"/>
          <w:lang w:val="ro-RO"/>
        </w:rPr>
        <w:t>Subsemnatul _____________________________declar că am primit un exemplar, astăzi, __________</w:t>
      </w:r>
    </w:p>
    <w:p w14:paraId="76269A93" w14:textId="77777777" w:rsidR="0098162D" w:rsidRPr="000C7E17" w:rsidRDefault="0098162D" w:rsidP="000C7E17">
      <w:pPr>
        <w:spacing w:line="276" w:lineRule="auto"/>
        <w:jc w:val="both"/>
        <w:rPr>
          <w:rFonts w:asciiTheme="minorHAnsi" w:hAnsiTheme="minorHAnsi" w:cs="Arial"/>
          <w:b/>
          <w:sz w:val="22"/>
          <w:szCs w:val="22"/>
          <w:lang w:val="ro-RO"/>
        </w:rPr>
      </w:pPr>
    </w:p>
    <w:p w14:paraId="4204EE84" w14:textId="48A45A8A" w:rsidR="000C7E17" w:rsidRPr="00B9741E" w:rsidRDefault="00E9406E" w:rsidP="000C7E17">
      <w:pPr>
        <w:rPr>
          <w:rFonts w:asciiTheme="minorHAnsi" w:hAnsiTheme="minorHAnsi"/>
          <w:sz w:val="22"/>
          <w:szCs w:val="22"/>
          <w:lang w:val="ro-RO"/>
        </w:rPr>
      </w:pPr>
      <w:r>
        <w:rPr>
          <w:rFonts w:asciiTheme="minorHAnsi" w:hAnsiTheme="minorHAnsi"/>
          <w:sz w:val="22"/>
          <w:szCs w:val="22"/>
          <w:lang w:val="ro-RO"/>
        </w:rPr>
        <w:t>Valabil fara semnatura</w:t>
      </w:r>
    </w:p>
    <w:p w14:paraId="523F1432" w14:textId="77777777" w:rsidR="004E2F76" w:rsidRDefault="004E2F76" w:rsidP="00D62260">
      <w:pPr>
        <w:rPr>
          <w:rFonts w:asciiTheme="minorHAnsi" w:hAnsiTheme="minorHAnsi"/>
          <w:b/>
          <w:sz w:val="32"/>
          <w:szCs w:val="32"/>
          <w:lang w:val="ro-RO"/>
        </w:rPr>
      </w:pPr>
    </w:p>
    <w:p w14:paraId="58F69EA0" w14:textId="77777777" w:rsidR="00785354" w:rsidRDefault="00B9741E" w:rsidP="00C915AA">
      <w:pPr>
        <w:ind w:left="2832" w:firstLine="708"/>
        <w:rPr>
          <w:rFonts w:asciiTheme="minorHAnsi" w:hAnsiTheme="minorHAnsi"/>
          <w:b/>
          <w:sz w:val="32"/>
          <w:szCs w:val="32"/>
          <w:lang w:val="ro-RO"/>
        </w:rPr>
      </w:pPr>
      <w:r>
        <w:rPr>
          <w:rFonts w:asciiTheme="minorHAnsi" w:hAnsiTheme="minorHAnsi"/>
          <w:b/>
          <w:sz w:val="32"/>
          <w:szCs w:val="32"/>
          <w:lang w:val="ro-RO"/>
        </w:rPr>
        <w:t xml:space="preserve"> </w:t>
      </w:r>
    </w:p>
    <w:p w14:paraId="08303F83" w14:textId="77777777" w:rsidR="00785354" w:rsidRDefault="00785354" w:rsidP="00C915AA">
      <w:pPr>
        <w:ind w:left="2832" w:firstLine="708"/>
        <w:rPr>
          <w:rFonts w:asciiTheme="minorHAnsi" w:hAnsiTheme="minorHAnsi"/>
          <w:b/>
          <w:sz w:val="32"/>
          <w:szCs w:val="32"/>
          <w:lang w:val="ro-RO"/>
        </w:rPr>
      </w:pPr>
    </w:p>
    <w:p w14:paraId="3E0140D5" w14:textId="77777777" w:rsidR="00C915AA" w:rsidRPr="00C915AA" w:rsidRDefault="00B9741E" w:rsidP="00C915AA">
      <w:pPr>
        <w:ind w:left="2832" w:firstLine="708"/>
        <w:rPr>
          <w:rFonts w:ascii="Calibri" w:hAnsi="Calibri"/>
          <w:b/>
          <w:sz w:val="32"/>
          <w:szCs w:val="32"/>
          <w:lang w:val="ro-RO"/>
        </w:rPr>
      </w:pPr>
      <w:r>
        <w:rPr>
          <w:rFonts w:asciiTheme="minorHAnsi" w:hAnsiTheme="minorHAnsi"/>
          <w:b/>
          <w:sz w:val="32"/>
          <w:szCs w:val="32"/>
          <w:lang w:val="ro-RO"/>
        </w:rPr>
        <w:t xml:space="preserve">   </w:t>
      </w:r>
      <w:r w:rsidR="00C915AA" w:rsidRPr="00C915AA">
        <w:rPr>
          <w:rFonts w:asciiTheme="minorHAnsi" w:hAnsiTheme="minorHAnsi"/>
          <w:b/>
          <w:sz w:val="32"/>
          <w:szCs w:val="32"/>
          <w:lang w:val="ro-RO"/>
        </w:rPr>
        <w:t>DECLARAȚIE</w:t>
      </w:r>
    </w:p>
    <w:p w14:paraId="512106B7" w14:textId="77777777" w:rsidR="000C7E17" w:rsidRPr="000C7E17" w:rsidRDefault="000C7E17" w:rsidP="000C7E17">
      <w:pPr>
        <w:ind w:left="2124" w:firstLine="708"/>
        <w:rPr>
          <w:rFonts w:asciiTheme="minorHAnsi" w:hAnsiTheme="minorHAnsi"/>
          <w:b/>
          <w:sz w:val="22"/>
          <w:szCs w:val="22"/>
          <w:lang w:val="ro-RO"/>
        </w:rPr>
      </w:pPr>
    </w:p>
    <w:p w14:paraId="7B0B846D" w14:textId="77777777" w:rsidR="000C7E17" w:rsidRPr="000C7E17" w:rsidRDefault="000C7E17" w:rsidP="000C7E17">
      <w:pPr>
        <w:ind w:left="2124" w:firstLine="708"/>
        <w:rPr>
          <w:rFonts w:asciiTheme="minorHAnsi" w:hAnsiTheme="minorHAnsi"/>
          <w:b/>
          <w:sz w:val="22"/>
          <w:szCs w:val="22"/>
          <w:lang w:val="ro-RO"/>
        </w:rPr>
      </w:pPr>
    </w:p>
    <w:p w14:paraId="03E443A9" w14:textId="77777777" w:rsidR="000C7E17" w:rsidRPr="000C7E17" w:rsidRDefault="000C7E17" w:rsidP="000C7E17">
      <w:pPr>
        <w:jc w:val="center"/>
        <w:rPr>
          <w:rFonts w:asciiTheme="minorHAnsi" w:hAnsiTheme="minorHAnsi"/>
          <w:b/>
          <w:sz w:val="22"/>
          <w:szCs w:val="22"/>
          <w:lang w:val="ro-RO"/>
        </w:rPr>
      </w:pPr>
    </w:p>
    <w:p w14:paraId="670459D2" w14:textId="77777777" w:rsidR="000C7E17" w:rsidRPr="000C7E17" w:rsidRDefault="000C7E17" w:rsidP="000C7E17">
      <w:pPr>
        <w:spacing w:line="480" w:lineRule="auto"/>
        <w:jc w:val="both"/>
        <w:rPr>
          <w:rFonts w:asciiTheme="minorHAnsi" w:hAnsiTheme="minorHAnsi"/>
          <w:sz w:val="22"/>
          <w:szCs w:val="22"/>
          <w:lang w:val="ro-RO"/>
        </w:rPr>
      </w:pPr>
      <w:r w:rsidRPr="000C7E17">
        <w:rPr>
          <w:rFonts w:asciiTheme="minorHAnsi" w:hAnsiTheme="minorHAnsi"/>
          <w:sz w:val="22"/>
          <w:szCs w:val="22"/>
          <w:lang w:val="ro-RO"/>
        </w:rPr>
        <w:t xml:space="preserve">Subsemnatul/a </w:t>
      </w:r>
      <w:r w:rsidRPr="000C7E17">
        <w:rPr>
          <w:rFonts w:asciiTheme="minorHAnsi" w:hAnsiTheme="minorHAnsi"/>
          <w:b/>
          <w:sz w:val="22"/>
          <w:szCs w:val="22"/>
          <w:lang w:val="ro-RO"/>
        </w:rPr>
        <w:t>……………………………………………………………………………………………………</w:t>
      </w:r>
      <w:r w:rsidR="00C915AA">
        <w:rPr>
          <w:rFonts w:asciiTheme="minorHAnsi" w:hAnsiTheme="minorHAnsi"/>
          <w:b/>
          <w:sz w:val="22"/>
          <w:szCs w:val="22"/>
          <w:lang w:val="ro-RO"/>
        </w:rPr>
        <w:t>………………</w:t>
      </w:r>
      <w:r w:rsidRPr="000C7E17">
        <w:rPr>
          <w:rFonts w:asciiTheme="minorHAnsi" w:hAnsiTheme="minorHAnsi"/>
          <w:b/>
          <w:sz w:val="22"/>
          <w:szCs w:val="22"/>
          <w:lang w:val="ro-RO"/>
        </w:rPr>
        <w:t>………</w:t>
      </w:r>
      <w:r w:rsidRPr="000C7E17">
        <w:rPr>
          <w:rFonts w:asciiTheme="minorHAnsi" w:hAnsiTheme="minorHAnsi"/>
          <w:sz w:val="22"/>
          <w:szCs w:val="22"/>
          <w:lang w:val="ro-RO"/>
        </w:rPr>
        <w:t>, posesor/</w:t>
      </w:r>
      <w:r w:rsidR="00B9741E">
        <w:rPr>
          <w:rFonts w:asciiTheme="minorHAnsi" w:hAnsiTheme="minorHAnsi"/>
          <w:sz w:val="22"/>
          <w:szCs w:val="22"/>
          <w:lang w:val="ro-RO"/>
        </w:rPr>
        <w:t>posesoar</w:t>
      </w:r>
      <w:r w:rsidRPr="000C7E17">
        <w:rPr>
          <w:rFonts w:asciiTheme="minorHAnsi" w:hAnsiTheme="minorHAnsi"/>
          <w:sz w:val="22"/>
          <w:szCs w:val="22"/>
          <w:lang w:val="ro-RO"/>
        </w:rPr>
        <w:t xml:space="preserve">e al/a C.I., seria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nr.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eliberată de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la data de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CNP </w:t>
      </w:r>
      <w:r w:rsidRPr="000C7E17">
        <w:rPr>
          <w:rFonts w:asciiTheme="minorHAnsi" w:hAnsiTheme="minorHAnsi"/>
          <w:b/>
          <w:sz w:val="22"/>
          <w:szCs w:val="22"/>
          <w:lang w:val="ro-RO"/>
        </w:rPr>
        <w:t>I.…I.…I….I.…I.…I….I….I….I.…I….I….I.…I.…I</w:t>
      </w:r>
      <w:r w:rsidRPr="000C7E17">
        <w:rPr>
          <w:rFonts w:asciiTheme="minorHAnsi" w:hAnsiTheme="minorHAnsi"/>
          <w:sz w:val="22"/>
          <w:szCs w:val="22"/>
          <w:lang w:val="ro-RO"/>
        </w:rPr>
        <w:t xml:space="preserve">., </w:t>
      </w:r>
      <w:r w:rsidR="00C915AA">
        <w:rPr>
          <w:rFonts w:asciiTheme="minorHAnsi" w:hAnsiTheme="minorHAnsi"/>
          <w:sz w:val="22"/>
          <w:szCs w:val="22"/>
          <w:lang w:val="ro-RO"/>
        </w:rPr>
        <w:t xml:space="preserve"> </w:t>
      </w:r>
      <w:r w:rsidRPr="000C7E17">
        <w:rPr>
          <w:rFonts w:asciiTheme="minorHAnsi" w:hAnsiTheme="minorHAnsi"/>
          <w:sz w:val="22"/>
          <w:szCs w:val="22"/>
          <w:lang w:val="ro-RO"/>
        </w:rPr>
        <w:t xml:space="preserve">în calitate de </w:t>
      </w:r>
      <w:r w:rsidR="004E2F76">
        <w:rPr>
          <w:rFonts w:asciiTheme="minorHAnsi" w:hAnsiTheme="minorHAnsi"/>
          <w:sz w:val="22"/>
          <w:szCs w:val="22"/>
          <w:lang w:val="ro-RO"/>
        </w:rPr>
        <w:t xml:space="preserve">beneficiar al  sprijinului financiar sub formă de </w:t>
      </w:r>
      <w:r w:rsidR="00785354">
        <w:rPr>
          <w:rFonts w:asciiTheme="minorHAnsi" w:hAnsiTheme="minorHAnsi"/>
          <w:b/>
          <w:sz w:val="22"/>
          <w:szCs w:val="22"/>
          <w:lang w:val="ro-RO"/>
        </w:rPr>
        <w:t>subvenție</w:t>
      </w:r>
      <w:r w:rsidRPr="000C7E17">
        <w:rPr>
          <w:rFonts w:asciiTheme="minorHAnsi" w:hAnsiTheme="minorHAnsi"/>
          <w:b/>
          <w:sz w:val="22"/>
          <w:szCs w:val="22"/>
          <w:lang w:val="ro-RO"/>
        </w:rPr>
        <w:t xml:space="preserve">, </w:t>
      </w:r>
      <w:r w:rsidRPr="000C7E17">
        <w:rPr>
          <w:rFonts w:asciiTheme="minorHAnsi" w:hAnsiTheme="minorHAnsi"/>
          <w:sz w:val="22"/>
          <w:szCs w:val="22"/>
          <w:lang w:val="ro-RO"/>
        </w:rPr>
        <w:t xml:space="preserve">în proiectul ” La școală cu bucurie!”, cod POCU/74/6/18/105002, </w:t>
      </w:r>
    </w:p>
    <w:p w14:paraId="2CF6CCAB" w14:textId="77777777" w:rsidR="000C7E17" w:rsidRPr="000C7E17" w:rsidRDefault="000C7E17" w:rsidP="000C7E17">
      <w:pPr>
        <w:pStyle w:val="NormalWeb"/>
        <w:spacing w:before="60" w:beforeAutospacing="0" w:after="0" w:afterAutospacing="0"/>
        <w:jc w:val="both"/>
        <w:rPr>
          <w:rFonts w:asciiTheme="minorHAnsi" w:hAnsiTheme="minorHAnsi"/>
          <w:sz w:val="22"/>
          <w:szCs w:val="22"/>
          <w:lang w:val="ro-RO"/>
        </w:rPr>
      </w:pPr>
    </w:p>
    <w:p w14:paraId="13168DDF" w14:textId="77777777" w:rsidR="00C915AA" w:rsidRPr="000C7E17" w:rsidRDefault="00C915AA" w:rsidP="00C915AA">
      <w:pPr>
        <w:spacing w:line="360" w:lineRule="auto"/>
        <w:jc w:val="both"/>
        <w:rPr>
          <w:rFonts w:asciiTheme="minorHAnsi" w:hAnsiTheme="minorHAnsi"/>
          <w:b/>
          <w:sz w:val="22"/>
          <w:szCs w:val="22"/>
          <w:lang w:val="ro-RO"/>
        </w:rPr>
      </w:pPr>
      <w:r>
        <w:rPr>
          <w:rFonts w:asciiTheme="minorHAnsi" w:hAnsiTheme="minorHAnsi"/>
          <w:b/>
          <w:sz w:val="22"/>
          <w:szCs w:val="22"/>
          <w:lang w:val="ro-RO"/>
        </w:rPr>
        <w:t xml:space="preserve">declar </w:t>
      </w:r>
      <w:r w:rsidRPr="00C915AA">
        <w:rPr>
          <w:rFonts w:asciiTheme="minorHAnsi" w:hAnsiTheme="minorHAnsi"/>
          <w:sz w:val="22"/>
          <w:szCs w:val="22"/>
          <w:lang w:val="ro-RO"/>
        </w:rPr>
        <w:t>că am citit cu atenție</w:t>
      </w:r>
      <w:r>
        <w:rPr>
          <w:rFonts w:asciiTheme="minorHAnsi" w:hAnsiTheme="minorHAnsi"/>
          <w:b/>
          <w:sz w:val="22"/>
          <w:szCs w:val="22"/>
          <w:lang w:val="ro-RO"/>
        </w:rPr>
        <w:t xml:space="preserve"> Informarea </w:t>
      </w:r>
      <w:r w:rsidR="004E2F76" w:rsidRPr="004E2F76">
        <w:rPr>
          <w:rFonts w:asciiTheme="minorHAnsi" w:hAnsiTheme="minorHAnsi"/>
          <w:b/>
          <w:sz w:val="22"/>
          <w:szCs w:val="22"/>
          <w:lang w:val="ro-RO"/>
        </w:rPr>
        <w:t>cu privire la acordarea sprijinului financiar/</w:t>
      </w:r>
      <w:r w:rsidR="00D62260">
        <w:rPr>
          <w:rFonts w:asciiTheme="minorHAnsi" w:hAnsiTheme="minorHAnsi"/>
          <w:b/>
          <w:sz w:val="22"/>
          <w:szCs w:val="22"/>
          <w:lang w:val="ro-RO"/>
        </w:rPr>
        <w:t>subvenției</w:t>
      </w:r>
      <w:r w:rsidR="00AC4403">
        <w:rPr>
          <w:rFonts w:asciiTheme="minorHAnsi" w:hAnsiTheme="minorHAnsi"/>
          <w:b/>
          <w:sz w:val="22"/>
          <w:szCs w:val="22"/>
          <w:lang w:val="ro-RO"/>
        </w:rPr>
        <w:t xml:space="preserve"> </w:t>
      </w:r>
      <w:r w:rsidRPr="000C7E17">
        <w:rPr>
          <w:rFonts w:asciiTheme="minorHAnsi" w:hAnsiTheme="minorHAnsi"/>
          <w:b/>
          <w:sz w:val="22"/>
          <w:szCs w:val="22"/>
          <w:lang w:val="ro-RO"/>
        </w:rPr>
        <w:t xml:space="preserve">în cadrul proiectului </w:t>
      </w:r>
      <w:r w:rsidRPr="000C7E17">
        <w:rPr>
          <w:rFonts w:asciiTheme="minorHAnsi" w:hAnsiTheme="minorHAnsi" w:cs="Arial"/>
          <w:b/>
          <w:sz w:val="22"/>
          <w:szCs w:val="22"/>
          <w:lang w:val="ro-RO"/>
        </w:rPr>
        <w:t>” La școală cu bucurie!”, cod proiect POCU/74/6/18/105002</w:t>
      </w:r>
      <w:r>
        <w:rPr>
          <w:rFonts w:asciiTheme="minorHAnsi" w:hAnsiTheme="minorHAnsi" w:cs="Arial"/>
          <w:b/>
          <w:sz w:val="22"/>
          <w:szCs w:val="22"/>
          <w:lang w:val="ro-RO"/>
        </w:rPr>
        <w:t xml:space="preserve">, </w:t>
      </w:r>
      <w:r w:rsidRPr="00C915AA">
        <w:rPr>
          <w:rFonts w:asciiTheme="minorHAnsi" w:hAnsiTheme="minorHAnsi" w:cs="Arial"/>
          <w:sz w:val="22"/>
          <w:szCs w:val="22"/>
          <w:lang w:val="ro-RO"/>
        </w:rPr>
        <w:t>am înțeles</w:t>
      </w:r>
      <w:r>
        <w:rPr>
          <w:rFonts w:asciiTheme="minorHAnsi" w:hAnsiTheme="minorHAnsi" w:cs="Arial"/>
          <w:b/>
          <w:sz w:val="22"/>
          <w:szCs w:val="22"/>
          <w:lang w:val="ro-RO"/>
        </w:rPr>
        <w:t xml:space="preserve"> condițiile de </w:t>
      </w:r>
      <w:r w:rsidRPr="00C915AA">
        <w:rPr>
          <w:rFonts w:asciiTheme="minorHAnsi" w:hAnsiTheme="minorHAnsi"/>
          <w:b/>
          <w:sz w:val="22"/>
          <w:szCs w:val="22"/>
          <w:lang w:val="ro-RO"/>
        </w:rPr>
        <w:t>acordare și menținere a sprijinului financiar</w:t>
      </w:r>
      <w:r>
        <w:rPr>
          <w:rFonts w:asciiTheme="minorHAnsi" w:hAnsiTheme="minorHAnsi"/>
          <w:sz w:val="22"/>
          <w:szCs w:val="22"/>
          <w:lang w:val="ro-RO"/>
        </w:rPr>
        <w:t xml:space="preserve"> și îmi asum respectarea acestora pe tot parcursul participării la activitățile proiectului. </w:t>
      </w:r>
    </w:p>
    <w:p w14:paraId="634D5E01" w14:textId="77777777" w:rsidR="00C915AA" w:rsidRDefault="00C915AA" w:rsidP="00C915AA">
      <w:pPr>
        <w:spacing w:line="360" w:lineRule="auto"/>
        <w:jc w:val="both"/>
        <w:rPr>
          <w:rFonts w:asciiTheme="minorHAnsi" w:hAnsiTheme="minorHAnsi"/>
          <w:b/>
          <w:sz w:val="22"/>
          <w:szCs w:val="22"/>
          <w:lang w:val="ro-RO"/>
        </w:rPr>
      </w:pPr>
    </w:p>
    <w:p w14:paraId="2A1C3CD5" w14:textId="77777777" w:rsidR="00B9741E" w:rsidRDefault="00B9741E" w:rsidP="000C7E17">
      <w:pPr>
        <w:spacing w:line="360" w:lineRule="auto"/>
        <w:ind w:firstLine="540"/>
        <w:jc w:val="both"/>
        <w:rPr>
          <w:rFonts w:asciiTheme="minorHAnsi" w:hAnsiTheme="minorHAnsi"/>
          <w:sz w:val="22"/>
          <w:szCs w:val="22"/>
          <w:lang w:val="ro-RO"/>
        </w:rPr>
      </w:pPr>
    </w:p>
    <w:p w14:paraId="18568382" w14:textId="77777777" w:rsidR="00B9741E" w:rsidRDefault="00B9741E" w:rsidP="000C7E17">
      <w:pPr>
        <w:spacing w:line="360" w:lineRule="auto"/>
        <w:ind w:firstLine="540"/>
        <w:jc w:val="both"/>
        <w:rPr>
          <w:rFonts w:asciiTheme="minorHAnsi" w:hAnsiTheme="minorHAnsi"/>
          <w:sz w:val="22"/>
          <w:szCs w:val="22"/>
          <w:lang w:val="ro-RO"/>
        </w:rPr>
      </w:pPr>
    </w:p>
    <w:p w14:paraId="49FFDAAF" w14:textId="77777777" w:rsidR="00B9741E" w:rsidRDefault="00B9741E" w:rsidP="000C7E17">
      <w:pPr>
        <w:spacing w:line="360" w:lineRule="auto"/>
        <w:ind w:firstLine="540"/>
        <w:jc w:val="both"/>
        <w:rPr>
          <w:rFonts w:asciiTheme="minorHAnsi" w:hAnsiTheme="minorHAnsi"/>
          <w:sz w:val="22"/>
          <w:szCs w:val="22"/>
          <w:lang w:val="ro-RO"/>
        </w:rPr>
      </w:pPr>
    </w:p>
    <w:p w14:paraId="777537D9" w14:textId="77777777" w:rsidR="000C7E17" w:rsidRPr="00B9741E" w:rsidRDefault="00B9741E" w:rsidP="00B9741E">
      <w:pPr>
        <w:spacing w:line="360" w:lineRule="auto"/>
        <w:jc w:val="both"/>
        <w:rPr>
          <w:rFonts w:asciiTheme="minorHAnsi" w:hAnsiTheme="minorHAnsi"/>
          <w:b/>
          <w:sz w:val="22"/>
          <w:szCs w:val="22"/>
          <w:lang w:val="ro-RO"/>
        </w:rPr>
      </w:pPr>
      <w:r w:rsidRPr="00B9741E">
        <w:rPr>
          <w:rFonts w:asciiTheme="minorHAnsi" w:hAnsiTheme="minorHAnsi"/>
          <w:b/>
          <w:sz w:val="22"/>
          <w:szCs w:val="22"/>
          <w:lang w:val="ro-RO"/>
        </w:rPr>
        <w:t>BENEFICIAR</w:t>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t>DATA_____________</w:t>
      </w:r>
    </w:p>
    <w:p w14:paraId="66EC7C96" w14:textId="77777777" w:rsidR="00B9741E" w:rsidRPr="00B9741E" w:rsidRDefault="00B9741E" w:rsidP="00B9741E">
      <w:pPr>
        <w:spacing w:line="360" w:lineRule="auto"/>
        <w:jc w:val="both"/>
        <w:rPr>
          <w:rFonts w:asciiTheme="minorHAnsi" w:hAnsiTheme="minorHAnsi"/>
          <w:b/>
          <w:sz w:val="22"/>
          <w:szCs w:val="22"/>
          <w:lang w:val="ro-RO"/>
        </w:rPr>
      </w:pPr>
      <w:r w:rsidRPr="00B9741E">
        <w:rPr>
          <w:rFonts w:asciiTheme="minorHAnsi" w:hAnsiTheme="minorHAnsi"/>
          <w:b/>
          <w:sz w:val="22"/>
          <w:szCs w:val="22"/>
          <w:lang w:val="ro-RO"/>
        </w:rPr>
        <w:t>__________________________________</w:t>
      </w:r>
    </w:p>
    <w:p w14:paraId="197470F8" w14:textId="77777777" w:rsidR="000C7E17" w:rsidRPr="000C7E17" w:rsidRDefault="000C7E17" w:rsidP="000C7E17">
      <w:pPr>
        <w:jc w:val="both"/>
        <w:rPr>
          <w:rFonts w:asciiTheme="minorHAnsi" w:hAnsiTheme="minorHAnsi"/>
          <w:sz w:val="22"/>
          <w:szCs w:val="22"/>
          <w:lang w:val="ro-RO"/>
        </w:rPr>
      </w:pPr>
    </w:p>
    <w:p w14:paraId="231E91D8" w14:textId="1E88E5D0" w:rsidR="00735A95" w:rsidRDefault="005F45B5">
      <w:pPr>
        <w:rPr>
          <w:rFonts w:asciiTheme="minorHAnsi" w:hAnsiTheme="minorHAnsi"/>
          <w:sz w:val="22"/>
          <w:szCs w:val="22"/>
        </w:rPr>
      </w:pPr>
      <w:r>
        <w:rPr>
          <w:rFonts w:asciiTheme="minorHAnsi" w:hAnsiTheme="minorHAnsi"/>
          <w:sz w:val="22"/>
          <w:szCs w:val="22"/>
        </w:rPr>
        <w:t>Valabil fara semnatura</w:t>
      </w:r>
    </w:p>
    <w:p w14:paraId="66CDC456" w14:textId="77777777" w:rsidR="00AC4403" w:rsidRDefault="00AC4403">
      <w:pPr>
        <w:rPr>
          <w:rFonts w:asciiTheme="minorHAnsi" w:hAnsiTheme="minorHAnsi"/>
          <w:sz w:val="22"/>
          <w:szCs w:val="22"/>
        </w:rPr>
      </w:pPr>
    </w:p>
    <w:p w14:paraId="7EF21245" w14:textId="77777777" w:rsidR="00AC4403" w:rsidRPr="000C7E17" w:rsidRDefault="00AC4403">
      <w:pPr>
        <w:rPr>
          <w:rFonts w:asciiTheme="minorHAnsi" w:hAnsiTheme="minorHAnsi"/>
          <w:sz w:val="22"/>
          <w:szCs w:val="22"/>
        </w:rPr>
      </w:pPr>
    </w:p>
    <w:sectPr w:rsidR="00AC4403" w:rsidRPr="000C7E17" w:rsidSect="00D62260">
      <w:headerReference w:type="default" r:id="rId7"/>
      <w:pgSz w:w="11906" w:h="16838"/>
      <w:pgMar w:top="1276" w:right="707" w:bottom="56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24177" w14:textId="77777777" w:rsidR="00413027" w:rsidRDefault="00413027" w:rsidP="000C7E17">
      <w:r>
        <w:separator/>
      </w:r>
    </w:p>
  </w:endnote>
  <w:endnote w:type="continuationSeparator" w:id="0">
    <w:p w14:paraId="1EF1626E" w14:textId="77777777" w:rsidR="00413027" w:rsidRDefault="00413027" w:rsidP="000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7E1B" w14:textId="77777777" w:rsidR="00413027" w:rsidRDefault="00413027" w:rsidP="000C7E17">
      <w:r>
        <w:separator/>
      </w:r>
    </w:p>
  </w:footnote>
  <w:footnote w:type="continuationSeparator" w:id="0">
    <w:p w14:paraId="02F4A4B3" w14:textId="77777777" w:rsidR="00413027" w:rsidRDefault="00413027" w:rsidP="000C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0777" w14:textId="77777777" w:rsidR="000C7E17" w:rsidRPr="000C7E17" w:rsidRDefault="00785354" w:rsidP="000C7E17">
    <w:pPr>
      <w:tabs>
        <w:tab w:val="center" w:pos="4536"/>
        <w:tab w:val="right" w:pos="9072"/>
        <w:tab w:val="right" w:pos="9921"/>
      </w:tabs>
      <w:jc w:val="center"/>
    </w:pPr>
    <w:r w:rsidRPr="00C60D63">
      <w:rPr>
        <w:rFonts w:ascii="Calibri" w:hAnsi="Calibri"/>
        <w:noProof/>
        <w:lang w:val="ro-RO" w:eastAsia="ro-RO"/>
      </w:rPr>
      <w:drawing>
        <wp:inline distT="0" distB="0" distL="0" distR="0" wp14:anchorId="1DCE69D1" wp14:editId="12BE4AE3">
          <wp:extent cx="5761355"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p w14:paraId="2B66126F" w14:textId="77777777" w:rsidR="000C7E17" w:rsidRPr="000C7E17" w:rsidRDefault="000C7E17" w:rsidP="000C7E17">
    <w:pPr>
      <w:tabs>
        <w:tab w:val="center" w:pos="4536"/>
        <w:tab w:val="right" w:pos="9072"/>
      </w:tabs>
      <w:rPr>
        <w:rFonts w:ascii="Calibri" w:hAnsi="Calibri" w:cs="Arial"/>
        <w:b/>
        <w:i/>
      </w:rPr>
    </w:pPr>
    <w:r w:rsidRPr="000C7E17">
      <w:rPr>
        <w:rFonts w:ascii="Calibri" w:hAnsi="Calibri" w:cs="Arial"/>
        <w:b/>
        <w:i/>
      </w:rPr>
      <w:t xml:space="preserve"> </w:t>
    </w:r>
  </w:p>
  <w:p w14:paraId="05DDFAA1" w14:textId="77777777" w:rsidR="000C7E17" w:rsidRPr="000C7E17" w:rsidRDefault="000C7E17" w:rsidP="000C7E17">
    <w:pPr>
      <w:tabs>
        <w:tab w:val="center" w:pos="4536"/>
        <w:tab w:val="right" w:pos="9072"/>
      </w:tabs>
      <w:rPr>
        <w:rFonts w:ascii="Calibri" w:hAnsi="Calibri" w:cs="Arial"/>
        <w:b/>
        <w:i/>
        <w:sz w:val="18"/>
        <w:szCs w:val="18"/>
      </w:rPr>
    </w:pPr>
    <w:r w:rsidRPr="000C7E17">
      <w:rPr>
        <w:rFonts w:ascii="Calibri" w:hAnsi="Calibri" w:cs="Arial"/>
        <w:b/>
        <w:i/>
        <w:sz w:val="18"/>
        <w:szCs w:val="18"/>
      </w:rPr>
      <w:t>Proiect cofinanțat din FONDUL SOCIAL EUROPEAN prin Programul Operațional Capital Uman 2014-2020</w:t>
    </w:r>
  </w:p>
  <w:p w14:paraId="2FE4B5DA" w14:textId="77777777" w:rsidR="000C7E17" w:rsidRPr="000C7E17" w:rsidRDefault="000C7E17" w:rsidP="000C7E17">
    <w:pPr>
      <w:tabs>
        <w:tab w:val="center" w:pos="4536"/>
        <w:tab w:val="right" w:pos="9072"/>
      </w:tabs>
      <w:rPr>
        <w:rFonts w:ascii="Calibri" w:hAnsi="Calibri" w:cs="Arial"/>
        <w:b/>
        <w:i/>
        <w:sz w:val="18"/>
        <w:szCs w:val="18"/>
      </w:rPr>
    </w:pPr>
    <w:r w:rsidRPr="000C7E17">
      <w:rPr>
        <w:rFonts w:ascii="Calibri" w:hAnsi="Calibri" w:cs="Arial"/>
        <w:b/>
        <w:i/>
        <w:sz w:val="18"/>
        <w:szCs w:val="18"/>
      </w:rPr>
      <w:t>Axa prioritară 6 ”Educație și competențe”</w:t>
    </w:r>
  </w:p>
  <w:p w14:paraId="74212AFB" w14:textId="77777777" w:rsidR="000C7E17" w:rsidRPr="000C7E17" w:rsidRDefault="000C7E17" w:rsidP="000C7E17">
    <w:pPr>
      <w:tabs>
        <w:tab w:val="center" w:pos="4536"/>
        <w:tab w:val="right" w:pos="9072"/>
      </w:tabs>
      <w:rPr>
        <w:rFonts w:ascii="Calibri" w:hAnsi="Calibri" w:cs="Arial"/>
        <w:b/>
        <w:i/>
        <w:sz w:val="18"/>
        <w:szCs w:val="18"/>
      </w:rPr>
    </w:pPr>
    <w:r w:rsidRPr="000C7E17">
      <w:rPr>
        <w:rFonts w:ascii="Calibri" w:hAnsi="Calibri" w:cs="Arial"/>
        <w:b/>
        <w:i/>
        <w:sz w:val="18"/>
        <w:szCs w:val="18"/>
      </w:rPr>
      <w:t>Prioritatea de investiții: 10 (i) ”Reducerea și prevenirea abandonului școlar timpuriu și promovarea accesului egal la învățământul preșcolar, primar și secundar de calitate, inclusiv la parcursuri de învățare formale, non formale și informale pentru reintegrarea în educație și formare”</w:t>
    </w:r>
  </w:p>
  <w:p w14:paraId="377AE7A1" w14:textId="77777777" w:rsidR="000C7E17" w:rsidRPr="000C7E17" w:rsidRDefault="000C7E17" w:rsidP="000C7E17">
    <w:pPr>
      <w:tabs>
        <w:tab w:val="center" w:pos="4536"/>
        <w:tab w:val="right" w:pos="9072"/>
      </w:tabs>
      <w:rPr>
        <w:sz w:val="18"/>
        <w:szCs w:val="18"/>
      </w:rPr>
    </w:pPr>
    <w:r w:rsidRPr="000C7E17">
      <w:rPr>
        <w:rFonts w:ascii="Calibri" w:hAnsi="Calibri" w:cs="Arial"/>
        <w:b/>
        <w:i/>
        <w:sz w:val="18"/>
        <w:szCs w:val="18"/>
      </w:rPr>
      <w:t>Număr operator prelucrare date cu caracter personal 17602 – Fundația Corona</w:t>
    </w:r>
  </w:p>
  <w:p w14:paraId="0114DC7D" w14:textId="77777777" w:rsidR="000C7E17" w:rsidRDefault="000C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1CEB"/>
    <w:multiLevelType w:val="hybridMultilevel"/>
    <w:tmpl w:val="1A3CE0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D26042"/>
    <w:multiLevelType w:val="multilevel"/>
    <w:tmpl w:val="2F5EA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8B3763"/>
    <w:multiLevelType w:val="hybridMultilevel"/>
    <w:tmpl w:val="94DC2832"/>
    <w:lvl w:ilvl="0" w:tplc="E15AD776">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EB201D"/>
    <w:multiLevelType w:val="hybridMultilevel"/>
    <w:tmpl w:val="5260859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2A721B26"/>
    <w:multiLevelType w:val="hybridMultilevel"/>
    <w:tmpl w:val="C4AA4E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A7630DA"/>
    <w:multiLevelType w:val="hybridMultilevel"/>
    <w:tmpl w:val="F3A47120"/>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F2D0A83"/>
    <w:multiLevelType w:val="hybridMultilevel"/>
    <w:tmpl w:val="00701DC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D0351E"/>
    <w:multiLevelType w:val="hybridMultilevel"/>
    <w:tmpl w:val="4606D238"/>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58080C"/>
    <w:multiLevelType w:val="hybridMultilevel"/>
    <w:tmpl w:val="878A53EA"/>
    <w:lvl w:ilvl="0" w:tplc="67BCF6F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A1205D"/>
    <w:multiLevelType w:val="hybridMultilevel"/>
    <w:tmpl w:val="A98E5A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C44E27"/>
    <w:multiLevelType w:val="hybridMultilevel"/>
    <w:tmpl w:val="C59A56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32227B"/>
    <w:multiLevelType w:val="hybridMultilevel"/>
    <w:tmpl w:val="145666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BFA1CDB"/>
    <w:multiLevelType w:val="hybridMultilevel"/>
    <w:tmpl w:val="14A0A520"/>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C107FB0"/>
    <w:multiLevelType w:val="hybridMultilevel"/>
    <w:tmpl w:val="BD54F0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C61BDB"/>
    <w:multiLevelType w:val="hybridMultilevel"/>
    <w:tmpl w:val="A1A6FC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E469E"/>
    <w:multiLevelType w:val="hybridMultilevel"/>
    <w:tmpl w:val="B19AD97E"/>
    <w:lvl w:ilvl="0" w:tplc="6E5EAA8E">
      <w:start w:val="1"/>
      <w:numFmt w:val="lowerLetter"/>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2"/>
  </w:num>
  <w:num w:numId="5">
    <w:abstractNumId w:val="11"/>
  </w:num>
  <w:num w:numId="6">
    <w:abstractNumId w:val="8"/>
  </w:num>
  <w:num w:numId="7">
    <w:abstractNumId w:val="5"/>
  </w:num>
  <w:num w:numId="8">
    <w:abstractNumId w:val="12"/>
  </w:num>
  <w:num w:numId="9">
    <w:abstractNumId w:val="7"/>
  </w:num>
  <w:num w:numId="10">
    <w:abstractNumId w:val="0"/>
  </w:num>
  <w:num w:numId="11">
    <w:abstractNumId w:val="1"/>
  </w:num>
  <w:num w:numId="12">
    <w:abstractNumId w:val="10"/>
  </w:num>
  <w:num w:numId="13">
    <w:abstractNumId w:val="1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B7"/>
    <w:rsid w:val="000C7E17"/>
    <w:rsid w:val="002F36BA"/>
    <w:rsid w:val="003C3B4C"/>
    <w:rsid w:val="003E044F"/>
    <w:rsid w:val="003E178A"/>
    <w:rsid w:val="00413027"/>
    <w:rsid w:val="00434FCC"/>
    <w:rsid w:val="004E2F76"/>
    <w:rsid w:val="005D49DF"/>
    <w:rsid w:val="005E37C7"/>
    <w:rsid w:val="005F45B5"/>
    <w:rsid w:val="00606C08"/>
    <w:rsid w:val="00666644"/>
    <w:rsid w:val="006E4CE4"/>
    <w:rsid w:val="00735A95"/>
    <w:rsid w:val="00785354"/>
    <w:rsid w:val="0098162D"/>
    <w:rsid w:val="00AB5DB7"/>
    <w:rsid w:val="00AC4403"/>
    <w:rsid w:val="00B679EF"/>
    <w:rsid w:val="00B9741E"/>
    <w:rsid w:val="00C063B3"/>
    <w:rsid w:val="00C915AA"/>
    <w:rsid w:val="00CC619F"/>
    <w:rsid w:val="00CD65DB"/>
    <w:rsid w:val="00D62260"/>
    <w:rsid w:val="00D8733C"/>
    <w:rsid w:val="00E940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73259"/>
  <w15:chartTrackingRefBased/>
  <w15:docId w15:val="{9913F1B7-AB7E-45C5-B465-ADAEF8A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E17"/>
    <w:pPr>
      <w:tabs>
        <w:tab w:val="center" w:pos="4536"/>
        <w:tab w:val="right" w:pos="9072"/>
      </w:tabs>
    </w:pPr>
  </w:style>
  <w:style w:type="character" w:customStyle="1" w:styleId="HeaderChar">
    <w:name w:val="Header Char"/>
    <w:basedOn w:val="DefaultParagraphFont"/>
    <w:link w:val="Header"/>
    <w:uiPriority w:val="99"/>
    <w:rsid w:val="000C7E17"/>
  </w:style>
  <w:style w:type="paragraph" w:styleId="Footer">
    <w:name w:val="footer"/>
    <w:basedOn w:val="Normal"/>
    <w:link w:val="FooterChar"/>
    <w:uiPriority w:val="99"/>
    <w:unhideWhenUsed/>
    <w:rsid w:val="000C7E17"/>
    <w:pPr>
      <w:tabs>
        <w:tab w:val="center" w:pos="4536"/>
        <w:tab w:val="right" w:pos="9072"/>
      </w:tabs>
    </w:pPr>
  </w:style>
  <w:style w:type="character" w:customStyle="1" w:styleId="FooterChar">
    <w:name w:val="Footer Char"/>
    <w:basedOn w:val="DefaultParagraphFont"/>
    <w:link w:val="Footer"/>
    <w:uiPriority w:val="99"/>
    <w:rsid w:val="000C7E17"/>
  </w:style>
  <w:style w:type="paragraph" w:styleId="NormalWeb">
    <w:name w:val="Normal (Web)"/>
    <w:basedOn w:val="Normal"/>
    <w:rsid w:val="000C7E17"/>
    <w:pPr>
      <w:spacing w:before="100" w:beforeAutospacing="1" w:after="100" w:afterAutospacing="1"/>
    </w:pPr>
  </w:style>
  <w:style w:type="paragraph" w:styleId="ListParagraph">
    <w:name w:val="List Paragraph"/>
    <w:basedOn w:val="Normal"/>
    <w:uiPriority w:val="34"/>
    <w:qFormat/>
    <w:rsid w:val="000C7E17"/>
    <w:pPr>
      <w:ind w:left="720"/>
      <w:contextualSpacing/>
    </w:pPr>
  </w:style>
  <w:style w:type="paragraph" w:styleId="BalloonText">
    <w:name w:val="Balloon Text"/>
    <w:basedOn w:val="Normal"/>
    <w:link w:val="BalloonTextChar"/>
    <w:uiPriority w:val="99"/>
    <w:semiHidden/>
    <w:unhideWhenUsed/>
    <w:rsid w:val="0060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0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Vladina Munteanu</dc:creator>
  <cp:keywords/>
  <dc:description/>
  <cp:lastModifiedBy>cujba</cp:lastModifiedBy>
  <cp:revision>22</cp:revision>
  <cp:lastPrinted>2018-08-16T11:50:00Z</cp:lastPrinted>
  <dcterms:created xsi:type="dcterms:W3CDTF">2018-08-16T11:12:00Z</dcterms:created>
  <dcterms:modified xsi:type="dcterms:W3CDTF">2020-04-24T07:30:00Z</dcterms:modified>
</cp:coreProperties>
</file>